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2B4E9" w14:textId="08B80087" w:rsidR="003C16E0" w:rsidRPr="007F780E" w:rsidRDefault="007F780E" w:rsidP="006D0227">
      <w:pPr>
        <w:ind w:left="6372" w:firstLine="708"/>
        <w:jc w:val="both"/>
        <w:rPr>
          <w:bCs/>
          <w:i/>
          <w:iCs/>
          <w:sz w:val="24"/>
          <w:szCs w:val="24"/>
          <w:lang w:val="bg-BG"/>
        </w:rPr>
      </w:pPr>
      <w:r w:rsidRPr="007F780E">
        <w:rPr>
          <w:bCs/>
          <w:i/>
          <w:iCs/>
          <w:sz w:val="24"/>
          <w:szCs w:val="24"/>
          <w:lang w:val="bg-BG"/>
        </w:rPr>
        <w:t xml:space="preserve">Приложение № </w:t>
      </w:r>
      <w:r>
        <w:rPr>
          <w:bCs/>
          <w:i/>
          <w:iCs/>
          <w:sz w:val="24"/>
          <w:szCs w:val="24"/>
          <w:lang w:val="bg-BG"/>
        </w:rPr>
        <w:t>4</w:t>
      </w:r>
    </w:p>
    <w:p w14:paraId="4CB30E7C" w14:textId="77777777" w:rsidR="003C16E0" w:rsidRDefault="003C16E0" w:rsidP="003C16E0">
      <w:pPr>
        <w:ind w:firstLine="708"/>
        <w:rPr>
          <w:b/>
          <w:sz w:val="24"/>
          <w:szCs w:val="24"/>
          <w:lang w:val="bg-BG"/>
        </w:rPr>
      </w:pPr>
    </w:p>
    <w:p w14:paraId="0C3F7B99" w14:textId="77777777" w:rsidR="003C16E0" w:rsidRDefault="003C16E0" w:rsidP="003C16E0">
      <w:pPr>
        <w:rPr>
          <w:sz w:val="24"/>
          <w:szCs w:val="24"/>
          <w:lang w:val="ru-RU"/>
        </w:rPr>
      </w:pPr>
    </w:p>
    <w:p w14:paraId="7A755A2B" w14:textId="77777777" w:rsidR="003C16E0" w:rsidRDefault="003C16E0" w:rsidP="003C16E0">
      <w:pPr>
        <w:jc w:val="center"/>
        <w:rPr>
          <w:b/>
          <w:sz w:val="24"/>
          <w:szCs w:val="24"/>
          <w:lang w:val="bg-BG"/>
        </w:rPr>
      </w:pPr>
      <w:r w:rsidRPr="006D0227">
        <w:rPr>
          <w:b/>
          <w:sz w:val="28"/>
          <w:szCs w:val="28"/>
          <w:lang w:val="bg-BG"/>
        </w:rPr>
        <w:t>Д Е К Л А Р А Ц И Я</w:t>
      </w:r>
    </w:p>
    <w:p w14:paraId="03112FAB" w14:textId="77777777" w:rsidR="003C16E0" w:rsidRDefault="003C16E0" w:rsidP="003C16E0">
      <w:pPr>
        <w:jc w:val="center"/>
        <w:rPr>
          <w:b/>
          <w:sz w:val="24"/>
          <w:szCs w:val="24"/>
          <w:lang w:val="bg-BG"/>
        </w:rPr>
      </w:pPr>
    </w:p>
    <w:p w14:paraId="455E52F7" w14:textId="77777777" w:rsidR="003C16E0" w:rsidRDefault="003C16E0" w:rsidP="003C16E0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Долуподписаният/ата . . . . . . . . . . . . . . . . . . . . . . . . . . . . . . . . . . . . . . . . . . . . . . . . . . . . . . . . . </w:t>
      </w:r>
    </w:p>
    <w:p w14:paraId="4EA1AF24" w14:textId="77777777" w:rsidR="003C16E0" w:rsidRDefault="003C16E0" w:rsidP="003C16E0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Адрес: гр.: . . . . . . . . . . . . . . . . . . . . . .  . . . . . кв. . . . . . . . . . . . . . . . . . . . . . . . . . . . . . . . . . . . . </w:t>
      </w:r>
    </w:p>
    <w:p w14:paraId="2BC8C7A7" w14:textId="2A8D7A8A" w:rsidR="003C16E0" w:rsidRPr="006D0227" w:rsidRDefault="003C16E0" w:rsidP="003C16E0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ул. . . . . . . . . . . . . . . . . . . . . . . . . . . . . . . . . . . . . ., бл. . . . . . . . ., вх. . . . . . . . , ет. . . . . . . . , ап. . . . </w:t>
      </w:r>
      <w:r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</w:rPr>
        <w:t>ЕГН   . . . . . . . . . . . . . . . . . . . . . . . .,            л.к…</w:t>
      </w:r>
      <w:r>
        <w:rPr>
          <w:sz w:val="24"/>
          <w:szCs w:val="24"/>
          <w:lang w:val="bg-BG"/>
        </w:rPr>
        <w:t>…..</w:t>
      </w:r>
      <w:r>
        <w:rPr>
          <w:sz w:val="24"/>
          <w:szCs w:val="24"/>
        </w:rPr>
        <w:t>. . . . . . . . . . . . . . . . . . . . . . . . . ., издадена на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. .. . . . . . . . . . . . . . . . . . . . . . . . .от . . . . . . . . . . . . . . . . . . . . . . . . . . . . . .</w:t>
      </w:r>
      <w:r w:rsidR="006D0227">
        <w:rPr>
          <w:sz w:val="24"/>
          <w:szCs w:val="24"/>
          <w:lang w:val="bg-BG"/>
        </w:rPr>
        <w:t>,</w:t>
      </w:r>
    </w:p>
    <w:p w14:paraId="50A027C3" w14:textId="52127CD2" w:rsidR="003C16E0" w:rsidRDefault="006D0227" w:rsidP="003C16E0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в</w:t>
      </w:r>
      <w:r w:rsidR="003C16E0">
        <w:rPr>
          <w:sz w:val="24"/>
          <w:szCs w:val="24"/>
          <w:lang w:val="bg-BG"/>
        </w:rPr>
        <w:t xml:space="preserve"> качеството си на </w:t>
      </w:r>
      <w:r w:rsidR="003C16E0">
        <w:rPr>
          <w:sz w:val="24"/>
          <w:szCs w:val="24"/>
        </w:rPr>
        <w:t xml:space="preserve">. . . . . . . . . . . . . . . . . . . . . . . . . . . . . . . . . . . . . . . . . . . . . . . . . . . . . . . . . . . </w:t>
      </w:r>
    </w:p>
    <w:p w14:paraId="2B22325E" w14:textId="77777777" w:rsidR="003C16E0" w:rsidRDefault="003C16E0" w:rsidP="003C16E0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на кандидата </w:t>
      </w:r>
      <w:r>
        <w:rPr>
          <w:sz w:val="24"/>
          <w:szCs w:val="24"/>
        </w:rPr>
        <w:t xml:space="preserve"> . . . . . . . . . . . . . . . . . . . . . . . . . . . . . . . . . . . . . . . . . . . . . . . . . . . . . . . . . . . . . </w:t>
      </w:r>
    </w:p>
    <w:p w14:paraId="59F30169" w14:textId="77777777" w:rsidR="003C16E0" w:rsidRDefault="003C16E0" w:rsidP="003C16E0">
      <w:pPr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 xml:space="preserve">с </w:t>
      </w:r>
      <w:r>
        <w:rPr>
          <w:sz w:val="24"/>
          <w:szCs w:val="24"/>
        </w:rPr>
        <w:t>ЕИК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/</w:t>
      </w: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</w:rPr>
        <w:t>БУЛСТАТ . . . . . . . . . . . . . . . . . . . . .</w:t>
      </w:r>
    </w:p>
    <w:p w14:paraId="5A89FB00" w14:textId="77777777" w:rsidR="003C16E0" w:rsidRDefault="003C16E0" w:rsidP="003C16E0">
      <w:pPr>
        <w:ind w:left="3600" w:firstLine="720"/>
        <w:jc w:val="both"/>
        <w:rPr>
          <w:b/>
          <w:sz w:val="24"/>
          <w:szCs w:val="24"/>
        </w:rPr>
      </w:pPr>
    </w:p>
    <w:p w14:paraId="7A6F1161" w14:textId="77777777" w:rsidR="003C16E0" w:rsidRDefault="003C16E0" w:rsidP="003C16E0">
      <w:pPr>
        <w:spacing w:line="360" w:lineRule="auto"/>
        <w:jc w:val="both"/>
        <w:rPr>
          <w:sz w:val="24"/>
          <w:szCs w:val="24"/>
          <w:lang w:val="bg-BG"/>
        </w:rPr>
      </w:pPr>
      <w:r>
        <w:rPr>
          <w:sz w:val="24"/>
          <w:szCs w:val="24"/>
        </w:rPr>
        <w:t xml:space="preserve">Адрес </w:t>
      </w:r>
      <w:r>
        <w:rPr>
          <w:sz w:val="24"/>
          <w:szCs w:val="24"/>
          <w:lang w:val="bg-BG"/>
        </w:rPr>
        <w:t>за управление/кореспонденция</w:t>
      </w:r>
      <w:r>
        <w:rPr>
          <w:sz w:val="24"/>
          <w:szCs w:val="24"/>
        </w:rPr>
        <w:t xml:space="preserve">: </w:t>
      </w:r>
      <w:r>
        <w:rPr>
          <w:sz w:val="24"/>
          <w:szCs w:val="24"/>
          <w:lang w:val="bg-BG"/>
        </w:rPr>
        <w:t>……………………………………………</w:t>
      </w:r>
      <w:r>
        <w:rPr>
          <w:sz w:val="24"/>
          <w:szCs w:val="24"/>
        </w:rPr>
        <w:t xml:space="preserve">. . . . . . . . . </w:t>
      </w:r>
    </w:p>
    <w:p w14:paraId="11FAA30A" w14:textId="77777777" w:rsidR="003C16E0" w:rsidRDefault="003C16E0" w:rsidP="003C16E0">
      <w:pPr>
        <w:jc w:val="both"/>
        <w:rPr>
          <w:sz w:val="24"/>
          <w:szCs w:val="24"/>
        </w:rPr>
      </w:pPr>
      <w:r>
        <w:rPr>
          <w:sz w:val="24"/>
          <w:szCs w:val="24"/>
        </w:rPr>
        <w:t>тел. за връзка: . . . . . . . . . . . . . . . . . .</w:t>
      </w:r>
      <w:r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</w:rPr>
        <w:t xml:space="preserve"> </w:t>
      </w:r>
    </w:p>
    <w:p w14:paraId="574D6038" w14:textId="77777777" w:rsidR="003C16E0" w:rsidRDefault="003C16E0" w:rsidP="003C16E0">
      <w:pPr>
        <w:jc w:val="both"/>
        <w:rPr>
          <w:sz w:val="24"/>
          <w:szCs w:val="24"/>
          <w:lang w:val="bg-BG"/>
        </w:rPr>
      </w:pPr>
    </w:p>
    <w:p w14:paraId="26C33C8B" w14:textId="77777777" w:rsidR="006D0227" w:rsidRDefault="006D0227" w:rsidP="003C16E0">
      <w:pPr>
        <w:jc w:val="both"/>
        <w:rPr>
          <w:sz w:val="24"/>
          <w:szCs w:val="24"/>
          <w:lang w:val="bg-BG"/>
        </w:rPr>
      </w:pPr>
    </w:p>
    <w:p w14:paraId="4E7116EA" w14:textId="77777777" w:rsidR="003C16E0" w:rsidRDefault="003C16E0" w:rsidP="003C16E0">
      <w:pPr>
        <w:jc w:val="center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 Е К Л А Р И Р А М:</w:t>
      </w:r>
    </w:p>
    <w:p w14:paraId="6388EF4A" w14:textId="77777777" w:rsidR="003C16E0" w:rsidRDefault="003C16E0" w:rsidP="003C16E0">
      <w:pPr>
        <w:jc w:val="both"/>
        <w:rPr>
          <w:sz w:val="24"/>
          <w:szCs w:val="24"/>
          <w:lang w:val="bg-BG"/>
        </w:rPr>
      </w:pPr>
    </w:p>
    <w:p w14:paraId="1750D362" w14:textId="50548F4A" w:rsidR="003C16E0" w:rsidRPr="007F780E" w:rsidRDefault="003C16E0" w:rsidP="006D0227">
      <w:pPr>
        <w:tabs>
          <w:tab w:val="left" w:pos="567"/>
          <w:tab w:val="left" w:pos="709"/>
        </w:tabs>
        <w:spacing w:line="276" w:lineRule="auto"/>
        <w:jc w:val="both"/>
        <w:rPr>
          <w:b/>
          <w:bCs/>
          <w:i/>
          <w:iCs/>
          <w:color w:val="000000"/>
          <w:sz w:val="23"/>
          <w:szCs w:val="23"/>
          <w:lang w:val="bg-BG"/>
        </w:rPr>
      </w:pPr>
      <w:r>
        <w:rPr>
          <w:sz w:val="24"/>
          <w:szCs w:val="24"/>
          <w:lang w:val="bg-BG"/>
        </w:rPr>
        <w:t xml:space="preserve">ИЗВЪРШИХ ОГЛЕД НА </w:t>
      </w:r>
      <w:r w:rsidR="007F780E">
        <w:rPr>
          <w:sz w:val="24"/>
          <w:szCs w:val="24"/>
          <w:lang w:val="bg-BG"/>
        </w:rPr>
        <w:t>ДВИЖИМАТА ВЕЩ</w:t>
      </w:r>
      <w:r w:rsidR="006D0227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</w:t>
      </w:r>
      <w:r w:rsidRPr="006D0227">
        <w:rPr>
          <w:b/>
          <w:bCs/>
          <w:sz w:val="24"/>
          <w:szCs w:val="24"/>
          <w:lang w:val="bg-BG"/>
        </w:rPr>
        <w:t xml:space="preserve">/ </w:t>
      </w:r>
      <w:r w:rsidR="006D0227">
        <w:rPr>
          <w:b/>
          <w:bCs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НЕ ЖЕЛАЯ ДА ИЗВЪРША ОГЛЕД </w:t>
      </w:r>
      <w:r w:rsidR="007F780E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НА </w:t>
      </w:r>
      <w:r w:rsidR="007F780E">
        <w:rPr>
          <w:sz w:val="24"/>
          <w:szCs w:val="24"/>
          <w:lang w:val="bg-BG"/>
        </w:rPr>
        <w:t>ДВИЖИМАТА ВЕЩ,</w:t>
      </w:r>
      <w:r>
        <w:rPr>
          <w:sz w:val="24"/>
          <w:szCs w:val="24"/>
          <w:lang w:val="bg-BG"/>
        </w:rPr>
        <w:t xml:space="preserve"> НО ВЪПРЕКИ ТОВА ЖЕЛАЯ ДА УЧАСТВАМ В ТЪРГА </w:t>
      </w:r>
      <w:r w:rsidRPr="006D0227">
        <w:rPr>
          <w:b/>
          <w:bCs/>
          <w:sz w:val="24"/>
          <w:szCs w:val="24"/>
          <w:lang w:val="bg-BG"/>
        </w:rPr>
        <w:t>(</w:t>
      </w:r>
      <w:r w:rsidRPr="006D0227">
        <w:rPr>
          <w:b/>
          <w:bCs/>
          <w:i/>
          <w:iCs/>
          <w:sz w:val="24"/>
          <w:szCs w:val="24"/>
          <w:lang w:val="bg-BG"/>
        </w:rPr>
        <w:t>невярното се зачертава</w:t>
      </w:r>
      <w:r w:rsidRPr="006D0227">
        <w:rPr>
          <w:b/>
          <w:bCs/>
          <w:sz w:val="24"/>
          <w:szCs w:val="24"/>
          <w:lang w:val="bg-BG"/>
        </w:rPr>
        <w:t>)</w:t>
      </w:r>
      <w:r w:rsidR="007F780E">
        <w:rPr>
          <w:sz w:val="24"/>
          <w:szCs w:val="24"/>
          <w:lang w:val="bg-BG"/>
        </w:rPr>
        <w:t xml:space="preserve"> </w:t>
      </w:r>
      <w:r w:rsidR="006D0227">
        <w:rPr>
          <w:sz w:val="24"/>
          <w:szCs w:val="24"/>
          <w:lang w:val="bg-BG"/>
        </w:rPr>
        <w:t>за продажба на</w:t>
      </w:r>
      <w:r w:rsidR="007F780E">
        <w:rPr>
          <w:sz w:val="24"/>
          <w:szCs w:val="24"/>
          <w:lang w:val="bg-BG"/>
        </w:rPr>
        <w:t xml:space="preserve"> движима вещ</w:t>
      </w:r>
      <w:r w:rsidR="006D0227">
        <w:rPr>
          <w:sz w:val="24"/>
          <w:szCs w:val="24"/>
          <w:lang w:val="bg-BG"/>
        </w:rPr>
        <w:t xml:space="preserve"> – държавна собственост</w:t>
      </w:r>
      <w:r w:rsidR="007F780E">
        <w:rPr>
          <w:sz w:val="24"/>
          <w:szCs w:val="24"/>
          <w:lang w:val="bg-BG"/>
        </w:rPr>
        <w:t>, представляваща</w:t>
      </w:r>
      <w:r>
        <w:rPr>
          <w:sz w:val="24"/>
          <w:szCs w:val="24"/>
          <w:lang w:val="bg-BG"/>
        </w:rPr>
        <w:t xml:space="preserve">: </w:t>
      </w:r>
      <w:r w:rsidR="007F780E">
        <w:rPr>
          <w:b/>
          <w:bCs/>
          <w:i/>
          <w:iCs/>
          <w:color w:val="000000"/>
          <w:sz w:val="23"/>
          <w:szCs w:val="23"/>
        </w:rPr>
        <w:t xml:space="preserve">15 401 </w:t>
      </w:r>
      <w:r w:rsidR="007F780E">
        <w:rPr>
          <w:b/>
          <w:bCs/>
          <w:i/>
          <w:iCs/>
          <w:sz w:val="23"/>
          <w:szCs w:val="23"/>
        </w:rPr>
        <w:t xml:space="preserve">м³ инертен материал </w:t>
      </w:r>
      <w:r w:rsidR="007F780E">
        <w:rPr>
          <w:b/>
          <w:bCs/>
          <w:i/>
          <w:iCs/>
          <w:sz w:val="23"/>
          <w:szCs w:val="23"/>
          <w:lang w:val="bg-BG"/>
        </w:rPr>
        <w:t>(</w:t>
      </w:r>
      <w:r w:rsidR="007F780E">
        <w:rPr>
          <w:b/>
          <w:bCs/>
          <w:i/>
          <w:iCs/>
          <w:sz w:val="23"/>
          <w:szCs w:val="23"/>
        </w:rPr>
        <w:t>баластра</w:t>
      </w:r>
      <w:r w:rsidR="007F780E">
        <w:rPr>
          <w:b/>
          <w:bCs/>
          <w:i/>
          <w:iCs/>
          <w:sz w:val="23"/>
          <w:szCs w:val="23"/>
          <w:lang w:val="bg-BG"/>
        </w:rPr>
        <w:t>)</w:t>
      </w:r>
      <w:r w:rsidR="007F780E">
        <w:rPr>
          <w:b/>
          <w:bCs/>
          <w:i/>
          <w:iCs/>
          <w:sz w:val="23"/>
          <w:szCs w:val="23"/>
        </w:rPr>
        <w:t>, придобит при изземване на наносни отложения от речното корито на р. Върбица - Участък 1, в землището на с. Птичар, община Момчилград и с. Великденче, община Джебел, стопанисвана от Областна администрация Кърджали, депонирана в поземлен имот с идентификатор 30154.500.749 по Кадастралната карта и кадастралните регистри на с. Загорско, община Момчилград</w:t>
      </w:r>
      <w:r w:rsidR="007F780E">
        <w:rPr>
          <w:b/>
          <w:bCs/>
          <w:i/>
          <w:iCs/>
          <w:sz w:val="23"/>
          <w:szCs w:val="23"/>
          <w:lang w:val="bg-BG"/>
        </w:rPr>
        <w:t xml:space="preserve">, </w:t>
      </w:r>
      <w:r w:rsidR="007F780E" w:rsidRPr="007F780E">
        <w:rPr>
          <w:color w:val="000000"/>
          <w:sz w:val="23"/>
          <w:szCs w:val="23"/>
          <w:lang w:val="bg-BG"/>
        </w:rPr>
        <w:t>като констатирах</w:t>
      </w:r>
      <w:r>
        <w:rPr>
          <w:bCs/>
          <w:sz w:val="24"/>
          <w:szCs w:val="24"/>
          <w:lang w:val="bg-BG"/>
        </w:rPr>
        <w:t xml:space="preserve"> физическото </w:t>
      </w:r>
      <w:r w:rsidR="007F780E">
        <w:rPr>
          <w:bCs/>
          <w:sz w:val="24"/>
          <w:szCs w:val="24"/>
          <w:lang w:val="bg-BG"/>
        </w:rPr>
        <w:t>й</w:t>
      </w:r>
      <w:r>
        <w:rPr>
          <w:bCs/>
          <w:sz w:val="24"/>
          <w:szCs w:val="24"/>
          <w:lang w:val="bg-BG"/>
        </w:rPr>
        <w:t xml:space="preserve"> състояние и </w:t>
      </w:r>
      <w:r w:rsidR="007F780E">
        <w:rPr>
          <w:bCs/>
          <w:sz w:val="24"/>
          <w:szCs w:val="24"/>
          <w:lang w:val="bg-BG"/>
        </w:rPr>
        <w:t xml:space="preserve">не предявявам </w:t>
      </w:r>
      <w:r>
        <w:rPr>
          <w:bCs/>
          <w:sz w:val="24"/>
          <w:szCs w:val="24"/>
          <w:lang w:val="bg-BG"/>
        </w:rPr>
        <w:t>претенции</w:t>
      </w:r>
      <w:r w:rsidR="007F780E">
        <w:rPr>
          <w:bCs/>
          <w:sz w:val="24"/>
          <w:szCs w:val="24"/>
          <w:lang w:val="bg-BG"/>
        </w:rPr>
        <w:t xml:space="preserve"> към продавача.</w:t>
      </w:r>
    </w:p>
    <w:p w14:paraId="12CA26DA" w14:textId="77777777" w:rsidR="003C16E0" w:rsidRDefault="003C16E0" w:rsidP="006D0227">
      <w:pPr>
        <w:spacing w:line="276" w:lineRule="auto"/>
        <w:ind w:left="14" w:right="106" w:firstLine="731"/>
        <w:jc w:val="both"/>
        <w:rPr>
          <w:b/>
          <w:sz w:val="24"/>
          <w:szCs w:val="24"/>
          <w:lang w:val="bg-BG"/>
        </w:rPr>
      </w:pPr>
    </w:p>
    <w:p w14:paraId="70414146" w14:textId="77777777" w:rsidR="003C16E0" w:rsidRDefault="003C16E0" w:rsidP="003C16E0">
      <w:pPr>
        <w:ind w:left="14" w:right="106" w:firstLine="731"/>
        <w:jc w:val="both"/>
        <w:rPr>
          <w:b/>
          <w:sz w:val="24"/>
          <w:szCs w:val="24"/>
          <w:lang w:val="bg-BG"/>
        </w:rPr>
      </w:pPr>
    </w:p>
    <w:p w14:paraId="2969E685" w14:textId="77777777" w:rsidR="007F780E" w:rsidRDefault="007F780E" w:rsidP="003C16E0">
      <w:pPr>
        <w:ind w:left="14" w:right="106" w:firstLine="731"/>
        <w:jc w:val="both"/>
        <w:rPr>
          <w:b/>
          <w:sz w:val="24"/>
          <w:szCs w:val="24"/>
          <w:lang w:val="bg-BG"/>
        </w:rPr>
      </w:pPr>
    </w:p>
    <w:p w14:paraId="1E68C7AF" w14:textId="77777777" w:rsidR="007F780E" w:rsidRDefault="007F780E" w:rsidP="003C16E0">
      <w:pPr>
        <w:ind w:left="14" w:right="106" w:firstLine="731"/>
        <w:jc w:val="both"/>
        <w:rPr>
          <w:b/>
          <w:sz w:val="24"/>
          <w:szCs w:val="24"/>
          <w:lang w:val="bg-BG"/>
        </w:rPr>
      </w:pPr>
    </w:p>
    <w:p w14:paraId="746D726F" w14:textId="77777777" w:rsidR="007F780E" w:rsidRDefault="007F780E" w:rsidP="003C16E0">
      <w:pPr>
        <w:ind w:left="14" w:right="106" w:firstLine="731"/>
        <w:jc w:val="both"/>
        <w:rPr>
          <w:b/>
          <w:sz w:val="24"/>
          <w:szCs w:val="24"/>
          <w:lang w:val="bg-BG"/>
        </w:rPr>
      </w:pPr>
    </w:p>
    <w:p w14:paraId="1E689B9F" w14:textId="77777777" w:rsidR="007F780E" w:rsidRDefault="007F780E" w:rsidP="003C16E0">
      <w:pPr>
        <w:ind w:left="14" w:right="106" w:firstLine="731"/>
        <w:jc w:val="both"/>
        <w:rPr>
          <w:b/>
          <w:sz w:val="24"/>
          <w:szCs w:val="24"/>
          <w:lang w:val="bg-BG"/>
        </w:rPr>
      </w:pPr>
    </w:p>
    <w:p w14:paraId="12721098" w14:textId="77777777" w:rsidR="003C16E0" w:rsidRDefault="003C16E0" w:rsidP="003C16E0">
      <w:pPr>
        <w:ind w:left="14" w:right="106" w:firstLine="731"/>
        <w:jc w:val="both"/>
        <w:rPr>
          <w:b/>
          <w:bCs/>
          <w:color w:val="000000"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ab/>
      </w:r>
      <w:r>
        <w:rPr>
          <w:b/>
          <w:sz w:val="24"/>
          <w:szCs w:val="24"/>
          <w:lang w:val="bg-BG"/>
        </w:rPr>
        <w:tab/>
      </w:r>
    </w:p>
    <w:p w14:paraId="3CF35BEE" w14:textId="10771CE7" w:rsidR="003C16E0" w:rsidRDefault="003C16E0" w:rsidP="003C16E0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Дата:............................. г. </w:t>
      </w:r>
      <w:r>
        <w:rPr>
          <w:sz w:val="24"/>
          <w:szCs w:val="24"/>
          <w:lang w:val="bg-BG"/>
        </w:rPr>
        <w:tab/>
      </w:r>
      <w:r w:rsidR="007F780E">
        <w:rPr>
          <w:sz w:val="24"/>
          <w:szCs w:val="24"/>
          <w:lang w:val="bg-BG"/>
        </w:rPr>
        <w:t xml:space="preserve">            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>Декларатор:..............................</w:t>
      </w:r>
    </w:p>
    <w:p w14:paraId="228B589F" w14:textId="77777777" w:rsidR="007F780E" w:rsidRDefault="007F780E" w:rsidP="003C16E0">
      <w:pPr>
        <w:jc w:val="both"/>
        <w:rPr>
          <w:sz w:val="24"/>
          <w:szCs w:val="24"/>
          <w:lang w:val="bg-BG"/>
        </w:rPr>
      </w:pPr>
    </w:p>
    <w:p w14:paraId="5F1A8297" w14:textId="2E26D377" w:rsidR="003C16E0" w:rsidRDefault="003C16E0" w:rsidP="003C16E0">
      <w:pPr>
        <w:jc w:val="both"/>
        <w:rPr>
          <w:b/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Гр./с./......................................</w:t>
      </w:r>
      <w:r>
        <w:rPr>
          <w:b/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 </w:t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</w:r>
      <w:r>
        <w:rPr>
          <w:sz w:val="24"/>
          <w:szCs w:val="24"/>
          <w:lang w:val="bg-BG"/>
        </w:rPr>
        <w:tab/>
        <w:t xml:space="preserve"> /подпис,печат/</w:t>
      </w:r>
    </w:p>
    <w:p w14:paraId="1710BF7D" w14:textId="77777777" w:rsidR="003C16E0" w:rsidRDefault="003C16E0" w:rsidP="003C16E0">
      <w:pPr>
        <w:jc w:val="both"/>
        <w:rPr>
          <w:b/>
          <w:sz w:val="24"/>
          <w:szCs w:val="24"/>
          <w:lang w:val="bg-BG"/>
        </w:rPr>
      </w:pPr>
    </w:p>
    <w:p w14:paraId="788ECFB6" w14:textId="77777777" w:rsidR="003C16E0" w:rsidRDefault="003C16E0" w:rsidP="003C16E0">
      <w:pPr>
        <w:jc w:val="both"/>
        <w:rPr>
          <w:b/>
          <w:sz w:val="24"/>
          <w:szCs w:val="24"/>
          <w:lang w:val="bg-BG"/>
        </w:rPr>
      </w:pPr>
    </w:p>
    <w:p w14:paraId="19C366E4" w14:textId="77777777" w:rsidR="003C16E0" w:rsidRDefault="003C16E0" w:rsidP="003C16E0">
      <w:pPr>
        <w:jc w:val="both"/>
        <w:rPr>
          <w:b/>
          <w:sz w:val="24"/>
          <w:szCs w:val="24"/>
          <w:lang w:val="bg-BG"/>
        </w:rPr>
      </w:pPr>
    </w:p>
    <w:p w14:paraId="784EF059" w14:textId="77777777" w:rsidR="003C16E0" w:rsidRDefault="003C16E0" w:rsidP="003C16E0">
      <w:pPr>
        <w:jc w:val="both"/>
        <w:rPr>
          <w:b/>
          <w:sz w:val="24"/>
          <w:szCs w:val="24"/>
          <w:lang w:val="bg-BG"/>
        </w:rPr>
      </w:pPr>
    </w:p>
    <w:p w14:paraId="0F5760BB" w14:textId="77777777" w:rsidR="00FE3AB4" w:rsidRDefault="00FE3AB4"/>
    <w:sectPr w:rsidR="00FE3A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6E0"/>
    <w:rsid w:val="00065208"/>
    <w:rsid w:val="003C16E0"/>
    <w:rsid w:val="006D0227"/>
    <w:rsid w:val="007154AA"/>
    <w:rsid w:val="00743B9C"/>
    <w:rsid w:val="007965C7"/>
    <w:rsid w:val="007F780E"/>
    <w:rsid w:val="00891693"/>
    <w:rsid w:val="00FE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B733E"/>
  <w15:chartTrackingRefBased/>
  <w15:docId w15:val="{C4EA522A-594C-47D0-A50F-A59D31E96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6E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 w:eastAsia="bg-BG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16E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bg-BG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16E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bg-BG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16E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bg-BG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16E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bg-BG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16E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bg-BG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16E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bg-BG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16E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bg-BG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16E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bg-BG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16E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bg-BG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3C16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3C16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3C16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3C16E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3C16E0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3C16E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3C16E0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3C16E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3C16E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16E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bg-BG" w:eastAsia="en-US"/>
      <w14:ligatures w14:val="standardContextual"/>
    </w:rPr>
  </w:style>
  <w:style w:type="character" w:customStyle="1" w:styleId="a4">
    <w:name w:val="Заглавие Знак"/>
    <w:basedOn w:val="a0"/>
    <w:link w:val="a3"/>
    <w:uiPriority w:val="10"/>
    <w:rsid w:val="003C1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16E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bg-BG" w:eastAsia="en-US"/>
      <w14:ligatures w14:val="standardContextual"/>
    </w:rPr>
  </w:style>
  <w:style w:type="character" w:customStyle="1" w:styleId="a6">
    <w:name w:val="Подзаглавие Знак"/>
    <w:basedOn w:val="a0"/>
    <w:link w:val="a5"/>
    <w:uiPriority w:val="11"/>
    <w:rsid w:val="003C16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16E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bg-BG" w:eastAsia="en-US"/>
      <w14:ligatures w14:val="standardContextual"/>
    </w:rPr>
  </w:style>
  <w:style w:type="character" w:customStyle="1" w:styleId="a8">
    <w:name w:val="Цитат Знак"/>
    <w:basedOn w:val="a0"/>
    <w:link w:val="a7"/>
    <w:uiPriority w:val="29"/>
    <w:rsid w:val="003C16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16E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bg-BG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C16E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16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bg-BG" w:eastAsia="en-US"/>
      <w14:ligatures w14:val="standardContextual"/>
    </w:rPr>
  </w:style>
  <w:style w:type="character" w:customStyle="1" w:styleId="ac">
    <w:name w:val="Интензивно цитиране Знак"/>
    <w:basedOn w:val="a0"/>
    <w:link w:val="ab"/>
    <w:uiPriority w:val="30"/>
    <w:rsid w:val="003C16E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C16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ОА Кърджали 1</dc:creator>
  <cp:keywords/>
  <dc:description/>
  <cp:lastModifiedBy>ОА Кърджали 1</cp:lastModifiedBy>
  <cp:revision>4</cp:revision>
  <dcterms:created xsi:type="dcterms:W3CDTF">2026-08-20T08:36:00Z</dcterms:created>
  <dcterms:modified xsi:type="dcterms:W3CDTF">2026-08-21T06:58:00Z</dcterms:modified>
</cp:coreProperties>
</file>